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Buchholz Boys Tennis Falls Short Against PK Yonge</w:t>
      </w:r>
    </w:p>
    <w:p w:rsidR="00000000" w:rsidDel="00000000" w:rsidP="00000000" w:rsidRDefault="00000000" w:rsidRPr="00000000" w14:paraId="00000002">
      <w:pPr>
        <w:jc w:val="left"/>
        <w:rPr/>
      </w:pPr>
      <w:r w:rsidDel="00000000" w:rsidR="00000000" w:rsidRPr="00000000">
        <w:rPr>
          <w:rtl w:val="0"/>
        </w:rPr>
        <w:tab/>
        <w:t xml:space="preserve">In a rematch of their earlier season encounter, Buchholz boys tennis fell short this time around against P.K. Yonge. The two sides will split the season series, with both sides claiming one victory during the season against the other. </w:t>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left"/>
        <w:rPr/>
      </w:pPr>
      <w:r w:rsidDel="00000000" w:rsidR="00000000" w:rsidRPr="00000000">
        <w:rPr>
          <w:rtl w:val="0"/>
        </w:rPr>
        <w:tab/>
        <w:t xml:space="preserve">In the singles matches, senior Philip Matchev would claim the lone victory for Buchholz in singles play. He would defeat his opponent in spectacular fashion, winning the lone set match 8-1.</w:t>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rtl w:val="0"/>
        </w:rPr>
        <w:tab/>
        <w:t xml:space="preserve">In doubles play, the shining pair would be Matchev and senior Barrett Mitchell. The two would record the lone doubles win on the day for Buchholz, winning the matchup in three sets. </w:t>
      </w:r>
    </w:p>
    <w:p w:rsidR="00000000" w:rsidDel="00000000" w:rsidP="00000000" w:rsidRDefault="00000000" w:rsidRPr="00000000" w14:paraId="00000007">
      <w:pPr>
        <w:jc w:val="left"/>
        <w:rPr/>
      </w:pPr>
      <w:r w:rsidDel="00000000" w:rsidR="00000000" w:rsidRPr="00000000">
        <w:rPr>
          <w:rtl w:val="0"/>
        </w:rPr>
      </w:r>
    </w:p>
    <w:p w:rsidR="00000000" w:rsidDel="00000000" w:rsidP="00000000" w:rsidRDefault="00000000" w:rsidRPr="00000000" w14:paraId="00000008">
      <w:pPr>
        <w:jc w:val="left"/>
        <w:rPr>
          <w:b w:val="1"/>
        </w:rPr>
      </w:pPr>
      <w:r w:rsidDel="00000000" w:rsidR="00000000" w:rsidRPr="00000000">
        <w:rPr>
          <w:b w:val="1"/>
          <w:rtl w:val="0"/>
        </w:rPr>
        <w:tab/>
        <w:t xml:space="preserve">Whats next</w:t>
      </w:r>
    </w:p>
    <w:p w:rsidR="00000000" w:rsidDel="00000000" w:rsidP="00000000" w:rsidRDefault="00000000" w:rsidRPr="00000000" w14:paraId="00000009">
      <w:pPr>
        <w:jc w:val="left"/>
        <w:rPr/>
      </w:pPr>
      <w:r w:rsidDel="00000000" w:rsidR="00000000" w:rsidRPr="00000000">
        <w:rPr>
          <w:rtl w:val="0"/>
        </w:rPr>
        <w:t xml:space="preserve">Buchholz boys tennis will next return to the court in two days. The team will play Saint Francis Catholic on 4/10 at 3:30 pm.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